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D549" w14:textId="4E21FAC6" w:rsidR="00EA1760" w:rsidRPr="008A16CA" w:rsidRDefault="00CC5468" w:rsidP="00D743FC">
      <w:pPr>
        <w:jc w:val="center"/>
        <w:rPr>
          <w:rFonts w:cstheme="minorHAnsi"/>
          <w:b/>
          <w:bCs/>
          <w:sz w:val="40"/>
          <w:szCs w:val="40"/>
          <w:u w:val="single"/>
        </w:rPr>
      </w:pPr>
      <w:r w:rsidRPr="008A16CA">
        <w:rPr>
          <w:rFonts w:cstheme="minorHAnsi"/>
          <w:b/>
          <w:bCs/>
          <w:sz w:val="40"/>
          <w:szCs w:val="40"/>
          <w:u w:val="single"/>
        </w:rPr>
        <w:t xml:space="preserve">Job Posting </w:t>
      </w:r>
    </w:p>
    <w:p w14:paraId="0251F3BF" w14:textId="77777777" w:rsidR="00D743FC" w:rsidRPr="00D743FC" w:rsidRDefault="00D743FC" w:rsidP="00D743FC">
      <w:pPr>
        <w:rPr>
          <w:rFonts w:cstheme="minorHAnsi"/>
          <w:sz w:val="24"/>
          <w:szCs w:val="24"/>
        </w:rPr>
      </w:pPr>
    </w:p>
    <w:p w14:paraId="6CCCFCEE" w14:textId="744125BF" w:rsidR="00CC5468" w:rsidRPr="00D743FC" w:rsidRDefault="00CC5468" w:rsidP="00D743FC">
      <w:pPr>
        <w:rPr>
          <w:rFonts w:cstheme="minorHAnsi"/>
          <w:b/>
          <w:bCs/>
          <w:sz w:val="24"/>
          <w:szCs w:val="24"/>
          <w:u w:val="single"/>
        </w:rPr>
      </w:pPr>
      <w:r w:rsidRPr="00D743FC">
        <w:rPr>
          <w:rFonts w:cstheme="minorHAnsi"/>
          <w:b/>
          <w:bCs/>
          <w:sz w:val="24"/>
          <w:szCs w:val="24"/>
          <w:u w:val="single"/>
        </w:rPr>
        <w:t xml:space="preserve">Job details </w:t>
      </w:r>
    </w:p>
    <w:tbl>
      <w:tblPr>
        <w:tblStyle w:val="MediumList2"/>
        <w:tblW w:w="9129" w:type="dxa"/>
        <w:tblInd w:w="10" w:type="dxa"/>
        <w:tblLook w:val="04A0" w:firstRow="1" w:lastRow="0" w:firstColumn="1" w:lastColumn="0" w:noHBand="0" w:noVBand="1"/>
      </w:tblPr>
      <w:tblGrid>
        <w:gridCol w:w="3788"/>
        <w:gridCol w:w="5341"/>
      </w:tblGrid>
      <w:tr w:rsidR="00CC5468" w:rsidRPr="00D743FC" w14:paraId="7C3CF973" w14:textId="77777777" w:rsidTr="00A95C7A">
        <w:trPr>
          <w:cnfStyle w:val="100000000000" w:firstRow="1" w:lastRow="0" w:firstColumn="0" w:lastColumn="0" w:oddVBand="0" w:evenVBand="0" w:oddHBand="0" w:evenHBand="0" w:firstRowFirstColumn="0" w:firstRowLastColumn="0" w:lastRowFirstColumn="0" w:lastRowLastColumn="0"/>
          <w:trHeight w:val="463"/>
        </w:trPr>
        <w:tc>
          <w:tcPr>
            <w:cnfStyle w:val="001000000100" w:firstRow="0" w:lastRow="0" w:firstColumn="1" w:lastColumn="0" w:oddVBand="0" w:evenVBand="0" w:oddHBand="0" w:evenHBand="0" w:firstRowFirstColumn="1"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48263A6F" w14:textId="77777777" w:rsidR="00CC5468" w:rsidRPr="00D743FC" w:rsidRDefault="00CC5468" w:rsidP="00CC5468">
            <w:pPr>
              <w:rPr>
                <w:rFonts w:asciiTheme="minorHAnsi" w:hAnsiTheme="minorHAnsi" w:cstheme="minorHAnsi"/>
              </w:rPr>
            </w:pPr>
            <w:r w:rsidRPr="00D743FC">
              <w:rPr>
                <w:rFonts w:asciiTheme="minorHAnsi" w:hAnsiTheme="minorHAnsi" w:cstheme="minorHAnsi"/>
              </w:rPr>
              <w:t>Company Name</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7D9C9CEC" w14:textId="77777777" w:rsidR="00CC5468" w:rsidRPr="00D743FC" w:rsidRDefault="00CC5468" w:rsidP="00CC546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743FC">
              <w:rPr>
                <w:rFonts w:asciiTheme="minorHAnsi" w:hAnsiTheme="minorHAnsi" w:cstheme="minorHAnsi"/>
              </w:rPr>
              <w:t>HST Co.</w:t>
            </w:r>
          </w:p>
        </w:tc>
      </w:tr>
      <w:tr w:rsidR="00CC5468" w:rsidRPr="00D743FC" w14:paraId="7CA64A70" w14:textId="77777777" w:rsidTr="00A95C7A">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4A3AAA63"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Industry</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47A76A50" w14:textId="77777777" w:rsidR="00CC5468" w:rsidRPr="00D743FC" w:rsidRDefault="00CC5468" w:rsidP="00C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 xml:space="preserve">Fashion Retail </w:t>
            </w:r>
          </w:p>
        </w:tc>
      </w:tr>
      <w:tr w:rsidR="00CC5468" w:rsidRPr="00D743FC" w14:paraId="58C0D8D9" w14:textId="77777777" w:rsidTr="00A95C7A">
        <w:trPr>
          <w:trHeight w:val="438"/>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1282A08E"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Vacancy</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3856106C" w14:textId="77777777" w:rsidR="00CC5468" w:rsidRPr="00D743FC" w:rsidRDefault="00CC5468" w:rsidP="00CC546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Cashiers &amp; Sales Associates</w:t>
            </w:r>
          </w:p>
        </w:tc>
      </w:tr>
      <w:tr w:rsidR="00CC5468" w:rsidRPr="00D743FC" w14:paraId="004C6084" w14:textId="77777777" w:rsidTr="00A95C7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794BDFF6"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 xml:space="preserve">Job Type </w:t>
            </w:r>
            <w:r w:rsidRPr="00D743FC">
              <w:rPr>
                <w:rFonts w:asciiTheme="minorHAnsi" w:hAnsiTheme="minorHAnsi" w:cstheme="minorHAnsi"/>
                <w:i/>
                <w:sz w:val="20"/>
                <w:szCs w:val="20"/>
              </w:rPr>
              <w:t>(FT, PT, Contractual, Seasonal)</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6EDBC61E" w14:textId="77777777" w:rsidR="00CC5468" w:rsidRPr="00D743FC" w:rsidRDefault="00CC5468" w:rsidP="00CC5468">
            <w:pPr>
              <w:tabs>
                <w:tab w:val="left" w:pos="420"/>
                <w:tab w:val="left" w:pos="117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 xml:space="preserve">Full time </w:t>
            </w:r>
          </w:p>
        </w:tc>
      </w:tr>
      <w:tr w:rsidR="00CC5468" w:rsidRPr="00D743FC" w14:paraId="7587834F" w14:textId="77777777" w:rsidTr="00A95C7A">
        <w:trPr>
          <w:trHeight w:val="438"/>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0D1F65EC"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Major(s)</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0895CA88" w14:textId="77777777" w:rsidR="00CC5468" w:rsidRPr="00D743FC" w:rsidRDefault="00CC5468" w:rsidP="00CC546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Any BA (preferable Business/interior design)</w:t>
            </w:r>
          </w:p>
        </w:tc>
      </w:tr>
      <w:tr w:rsidR="00CC5468" w:rsidRPr="00D743FC" w14:paraId="5E0ED193" w14:textId="77777777" w:rsidTr="00A95C7A">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6AC55C52"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Degree</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30739B05" w14:textId="77777777" w:rsidR="00CC5468" w:rsidRPr="00D743FC" w:rsidRDefault="00CC5468" w:rsidP="00C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High school or BA</w:t>
            </w:r>
          </w:p>
        </w:tc>
      </w:tr>
      <w:tr w:rsidR="00CC5468" w:rsidRPr="00D743FC" w14:paraId="7CE28880" w14:textId="77777777" w:rsidTr="00A95C7A">
        <w:trPr>
          <w:trHeight w:val="438"/>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798AEE88"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Years of Experience</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61EDDA74" w14:textId="77777777" w:rsidR="00CC5468" w:rsidRPr="00D743FC" w:rsidRDefault="00CC5468" w:rsidP="00CC546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0-2</w:t>
            </w:r>
          </w:p>
        </w:tc>
      </w:tr>
      <w:tr w:rsidR="00CC5468" w:rsidRPr="00D743FC" w14:paraId="25ED6149" w14:textId="77777777" w:rsidTr="00A95C7A">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199B9A14"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Location</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0172A33F" w14:textId="2C7CE83D" w:rsidR="00CC5468" w:rsidRPr="00D743FC" w:rsidRDefault="00CC5468" w:rsidP="00C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 xml:space="preserve">Dbayeh – City Mall – Kaslik – </w:t>
            </w:r>
            <w:r w:rsidR="006C03ED">
              <w:rPr>
                <w:rFonts w:asciiTheme="minorHAnsi" w:hAnsiTheme="minorHAnsi" w:cstheme="minorHAnsi"/>
                <w:sz w:val="24"/>
                <w:szCs w:val="24"/>
              </w:rPr>
              <w:t>ABC Achrafieh</w:t>
            </w:r>
          </w:p>
        </w:tc>
      </w:tr>
      <w:tr w:rsidR="00CC5468" w:rsidRPr="00D743FC" w14:paraId="331DA896" w14:textId="77777777" w:rsidTr="00A95C7A">
        <w:trPr>
          <w:trHeight w:val="463"/>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1EB9E63E"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Application Deadline</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5CC2AAC1" w14:textId="77777777" w:rsidR="00CC5468" w:rsidRPr="00D743FC" w:rsidRDefault="00CC5468" w:rsidP="00CC546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 xml:space="preserve">Open </w:t>
            </w:r>
          </w:p>
        </w:tc>
      </w:tr>
      <w:tr w:rsidR="00CC5468" w:rsidRPr="00D743FC" w14:paraId="7989289D" w14:textId="77777777" w:rsidTr="00A95C7A">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788" w:type="dxa"/>
            <w:tcBorders>
              <w:top w:val="single" w:sz="4" w:space="0" w:color="auto"/>
              <w:left w:val="single" w:sz="4" w:space="0" w:color="auto"/>
              <w:bottom w:val="single" w:sz="4" w:space="0" w:color="auto"/>
              <w:right w:val="single" w:sz="4" w:space="0" w:color="auto"/>
            </w:tcBorders>
          </w:tcPr>
          <w:p w14:paraId="13D94508" w14:textId="77777777" w:rsidR="00CC5468" w:rsidRPr="00D743FC" w:rsidRDefault="00CC5468" w:rsidP="00CC5468">
            <w:pPr>
              <w:rPr>
                <w:rFonts w:asciiTheme="minorHAnsi" w:hAnsiTheme="minorHAnsi" w:cstheme="minorHAnsi"/>
                <w:sz w:val="24"/>
                <w:szCs w:val="24"/>
              </w:rPr>
            </w:pPr>
            <w:r w:rsidRPr="00D743FC">
              <w:rPr>
                <w:rFonts w:asciiTheme="minorHAnsi" w:hAnsiTheme="minorHAnsi" w:cstheme="minorHAnsi"/>
                <w:sz w:val="24"/>
                <w:szCs w:val="24"/>
              </w:rPr>
              <w:t>Remuneration &amp; Benefits</w:t>
            </w:r>
          </w:p>
        </w:tc>
        <w:tc>
          <w:tcPr>
            <w:tcW w:w="5341" w:type="dxa"/>
            <w:tcBorders>
              <w:top w:val="single" w:sz="4" w:space="0" w:color="auto"/>
              <w:left w:val="single" w:sz="4" w:space="0" w:color="auto"/>
              <w:bottom w:val="single" w:sz="4" w:space="0" w:color="auto"/>
              <w:right w:val="single" w:sz="4" w:space="0" w:color="auto"/>
            </w:tcBorders>
            <w:shd w:val="clear" w:color="auto" w:fill="auto"/>
          </w:tcPr>
          <w:p w14:paraId="113A02C6" w14:textId="5B77B64E" w:rsidR="00CC5468" w:rsidRPr="00D743FC" w:rsidRDefault="00CC5468" w:rsidP="00CC546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TBD</w:t>
            </w:r>
          </w:p>
        </w:tc>
      </w:tr>
      <w:tr w:rsidR="00A95C7A" w:rsidRPr="00D743FC" w14:paraId="2C6CD798" w14:textId="77777777" w:rsidTr="00F17F8F">
        <w:trPr>
          <w:trHeight w:val="438"/>
        </w:trPr>
        <w:tc>
          <w:tcPr>
            <w:cnfStyle w:val="001000000000" w:firstRow="0" w:lastRow="0" w:firstColumn="1" w:lastColumn="0" w:oddVBand="0" w:evenVBand="0" w:oddHBand="0" w:evenHBand="0" w:firstRowFirstColumn="0" w:firstRowLastColumn="0" w:lastRowFirstColumn="0" w:lastRowLastColumn="0"/>
            <w:tcW w:w="9129" w:type="dxa"/>
            <w:gridSpan w:val="2"/>
            <w:tcBorders>
              <w:top w:val="single" w:sz="4" w:space="0" w:color="auto"/>
              <w:left w:val="single" w:sz="4" w:space="0" w:color="auto"/>
              <w:bottom w:val="single" w:sz="4" w:space="0" w:color="auto"/>
              <w:right w:val="single" w:sz="4" w:space="0" w:color="auto"/>
            </w:tcBorders>
          </w:tcPr>
          <w:p w14:paraId="46EDD0B7" w14:textId="1C86B26D" w:rsidR="00A95C7A" w:rsidRPr="00D743FC" w:rsidRDefault="00A95C7A" w:rsidP="00A95C7A">
            <w:pPr>
              <w:rPr>
                <w:rFonts w:asciiTheme="minorHAnsi" w:hAnsiTheme="minorHAnsi" w:cstheme="minorHAnsi"/>
                <w:sz w:val="24"/>
                <w:szCs w:val="24"/>
              </w:rPr>
            </w:pPr>
            <w:r w:rsidRPr="00D743FC">
              <w:rPr>
                <w:rFonts w:asciiTheme="minorHAnsi" w:hAnsiTheme="minorHAnsi" w:cstheme="minorHAnsi"/>
                <w:sz w:val="24"/>
                <w:szCs w:val="24"/>
              </w:rPr>
              <w:t xml:space="preserve">                                                 </w:t>
            </w:r>
            <w:r w:rsidR="00E667DA">
              <w:rPr>
                <w:rFonts w:asciiTheme="minorHAnsi" w:hAnsiTheme="minorHAnsi" w:cstheme="minorHAnsi"/>
                <w:sz w:val="24"/>
                <w:szCs w:val="24"/>
              </w:rPr>
              <w:t xml:space="preserve">    </w:t>
            </w:r>
            <w:r w:rsidRPr="00D743FC">
              <w:rPr>
                <w:rFonts w:asciiTheme="minorHAnsi" w:hAnsiTheme="minorHAnsi" w:cstheme="minorHAnsi"/>
                <w:sz w:val="24"/>
                <w:szCs w:val="24"/>
              </w:rPr>
              <w:t xml:space="preserve"> Tasks &amp; Responsibilities</w:t>
            </w:r>
          </w:p>
        </w:tc>
      </w:tr>
      <w:tr w:rsidR="00CC5468" w:rsidRPr="00D743FC" w14:paraId="19E2236B" w14:textId="77777777" w:rsidTr="00A95C7A">
        <w:tblPrEx>
          <w:tblBorders>
            <w:top w:val="single" w:sz="4" w:space="0" w:color="auto"/>
            <w:left w:val="none" w:sz="0" w:space="0" w:color="auto"/>
            <w:bottom w:val="none" w:sz="0" w:space="0" w:color="auto"/>
            <w:right w:val="none" w:sz="0" w:space="0" w:color="auto"/>
          </w:tblBorders>
          <w:tblLook w:val="0000" w:firstRow="0" w:lastRow="0" w:firstColumn="0" w:lastColumn="0" w:noHBand="0" w:noVBand="0"/>
        </w:tblPrEx>
        <w:trPr>
          <w:cnfStyle w:val="000000100000" w:firstRow="0" w:lastRow="0" w:firstColumn="0" w:lastColumn="0" w:oddVBand="0" w:evenVBand="0" w:oddHBand="1" w:evenHBand="0" w:firstRowFirstColumn="0" w:firstRowLastColumn="0" w:lastRowFirstColumn="0" w:lastRowLastColumn="0"/>
          <w:trHeight w:val="5678"/>
        </w:trPr>
        <w:tc>
          <w:tcPr>
            <w:cnfStyle w:val="000010000000" w:firstRow="0" w:lastRow="0" w:firstColumn="0" w:lastColumn="0" w:oddVBand="1" w:evenVBand="0" w:oddHBand="0" w:evenHBand="0" w:firstRowFirstColumn="0" w:firstRowLastColumn="0" w:lastRowFirstColumn="0" w:lastRowLastColumn="0"/>
            <w:tcW w:w="9129" w:type="dxa"/>
            <w:gridSpan w:val="2"/>
            <w:tcBorders>
              <w:left w:val="single" w:sz="4" w:space="0" w:color="auto"/>
              <w:bottom w:val="single" w:sz="4" w:space="0" w:color="auto"/>
              <w:right w:val="single" w:sz="4" w:space="0" w:color="auto"/>
            </w:tcBorders>
          </w:tcPr>
          <w:p w14:paraId="01DCF056" w14:textId="77777777" w:rsidR="00CC5468" w:rsidRPr="00D743FC" w:rsidRDefault="00CC5468" w:rsidP="00CC5468">
            <w:pPr>
              <w:rPr>
                <w:rFonts w:asciiTheme="minorHAnsi" w:hAnsiTheme="minorHAnsi" w:cstheme="minorHAnsi"/>
              </w:rPr>
            </w:pPr>
          </w:p>
          <w:p w14:paraId="13FCD69B"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 xml:space="preserve">Ensure high level of customer service by greeting customers, assisting them, and applying company’s customer service standards. </w:t>
            </w:r>
          </w:p>
          <w:p w14:paraId="65C1B719"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 xml:space="preserve">Increase the store’s sales by suggesting alternatives, following up on customers’ requests, and performing the up-selling and cross-selling techniques. </w:t>
            </w:r>
          </w:p>
          <w:p w14:paraId="539A332A"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 xml:space="preserve">Maintain solid product knowledge and follow latest trends to provide confident and relevant advice to customers. </w:t>
            </w:r>
          </w:p>
          <w:p w14:paraId="5DA9C07A"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 xml:space="preserve">Communicate to the customers the information on special offers/Sales promotion events. </w:t>
            </w:r>
          </w:p>
          <w:p w14:paraId="32B98B92"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Handle customers’ complaints professionally and escalate any services issues to the store manager/Assistant Store Manager for suitable resolution.</w:t>
            </w:r>
          </w:p>
          <w:p w14:paraId="15C8DA43"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Assist in floor moves, merchandising, display maintenance, floor stocks, and efficient process of items.</w:t>
            </w:r>
          </w:p>
          <w:p w14:paraId="5569EE9E" w14:textId="510D05BD"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 xml:space="preserve">Arrange and replenish the shop shelves regularly and ensure that the shop floor and shelves are always kept clean and tidy in alignment with the brand’s image and store manager’s guidelines. </w:t>
            </w:r>
          </w:p>
          <w:p w14:paraId="5BF3F8AA"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 xml:space="preserve">Participate in year-end inventory and cycle counts. </w:t>
            </w:r>
          </w:p>
          <w:p w14:paraId="399786B9" w14:textId="77777777" w:rsidR="00A95C7A" w:rsidRPr="00D743FC" w:rsidRDefault="00A95C7A" w:rsidP="00A95C7A">
            <w:pPr>
              <w:pStyle w:val="ListParagraph"/>
              <w:numPr>
                <w:ilvl w:val="0"/>
                <w:numId w:val="1"/>
              </w:numPr>
              <w:spacing w:after="160" w:line="259" w:lineRule="auto"/>
              <w:rPr>
                <w:rFonts w:asciiTheme="minorHAnsi" w:hAnsiTheme="minorHAnsi" w:cstheme="minorHAnsi"/>
                <w:sz w:val="24"/>
                <w:szCs w:val="24"/>
              </w:rPr>
            </w:pPr>
            <w:r w:rsidRPr="00D743FC">
              <w:rPr>
                <w:rFonts w:asciiTheme="minorHAnsi" w:hAnsiTheme="minorHAnsi" w:cstheme="minorHAnsi"/>
                <w:sz w:val="24"/>
                <w:szCs w:val="24"/>
              </w:rPr>
              <w:t xml:space="preserve">Handle cash register’s operations and complete sales transactions. </w:t>
            </w:r>
          </w:p>
          <w:p w14:paraId="64D6A76E" w14:textId="7891865F" w:rsidR="00A95C7A" w:rsidRPr="00D743FC" w:rsidRDefault="00A95C7A" w:rsidP="00CC5468">
            <w:pPr>
              <w:rPr>
                <w:rFonts w:asciiTheme="minorHAnsi" w:hAnsiTheme="minorHAnsi" w:cstheme="minorHAnsi"/>
              </w:rPr>
            </w:pPr>
          </w:p>
        </w:tc>
      </w:tr>
    </w:tbl>
    <w:p w14:paraId="2A592CAA" w14:textId="52D99379" w:rsidR="00CC5468" w:rsidRPr="00D743FC" w:rsidRDefault="00CC5468">
      <w:pPr>
        <w:rPr>
          <w:rFonts w:cstheme="minorHAnsi"/>
        </w:rPr>
      </w:pPr>
    </w:p>
    <w:p w14:paraId="2592B6A5" w14:textId="1D009478" w:rsidR="00A95C7A" w:rsidRPr="00D743FC" w:rsidRDefault="00A95C7A" w:rsidP="00D743FC">
      <w:pPr>
        <w:jc w:val="center"/>
        <w:rPr>
          <w:rFonts w:cstheme="minorHAnsi"/>
          <w:b/>
          <w:bCs/>
          <w:sz w:val="40"/>
          <w:szCs w:val="40"/>
          <w:u w:val="single"/>
        </w:rPr>
      </w:pPr>
      <w:r w:rsidRPr="00D743FC">
        <w:rPr>
          <w:rFonts w:cstheme="minorHAnsi"/>
          <w:b/>
          <w:bCs/>
          <w:sz w:val="40"/>
          <w:szCs w:val="40"/>
          <w:u w:val="single"/>
        </w:rPr>
        <w:t>Company Details</w:t>
      </w:r>
    </w:p>
    <w:p w14:paraId="6E4B7D87" w14:textId="611B8838" w:rsidR="00A95C7A" w:rsidRPr="00D743FC" w:rsidRDefault="00A95C7A">
      <w:pPr>
        <w:rPr>
          <w:rFonts w:cstheme="minorHAnsi"/>
        </w:rPr>
      </w:pPr>
    </w:p>
    <w:tbl>
      <w:tblPr>
        <w:tblStyle w:val="MediumList2"/>
        <w:tblW w:w="9155" w:type="dxa"/>
        <w:tblLook w:val="04A0" w:firstRow="1" w:lastRow="0" w:firstColumn="1" w:lastColumn="0" w:noHBand="0" w:noVBand="1"/>
      </w:tblPr>
      <w:tblGrid>
        <w:gridCol w:w="4552"/>
        <w:gridCol w:w="4603"/>
      </w:tblGrid>
      <w:tr w:rsidR="00D743FC" w:rsidRPr="00D743FC" w14:paraId="41412C95" w14:textId="77777777" w:rsidTr="00E667DA">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9155" w:type="dxa"/>
            <w:gridSpan w:val="2"/>
            <w:tcBorders>
              <w:top w:val="single" w:sz="4" w:space="0" w:color="auto"/>
              <w:left w:val="single" w:sz="4" w:space="0" w:color="auto"/>
              <w:bottom w:val="single" w:sz="4" w:space="0" w:color="auto"/>
              <w:right w:val="single" w:sz="4" w:space="0" w:color="auto"/>
            </w:tcBorders>
          </w:tcPr>
          <w:p w14:paraId="6192367C" w14:textId="2BEA1485" w:rsidR="00D743FC" w:rsidRPr="00D743FC" w:rsidRDefault="00D743FC" w:rsidP="00E667DA">
            <w:pPr>
              <w:jc w:val="center"/>
              <w:rPr>
                <w:rFonts w:asciiTheme="minorHAnsi" w:hAnsiTheme="minorHAnsi" w:cstheme="minorHAnsi"/>
              </w:rPr>
            </w:pPr>
            <w:r w:rsidRPr="00E667DA">
              <w:rPr>
                <w:rFonts w:asciiTheme="minorHAnsi" w:hAnsiTheme="minorHAnsi" w:cstheme="minorHAnsi"/>
                <w:sz w:val="28"/>
                <w:szCs w:val="28"/>
              </w:rPr>
              <w:t>Profile / History</w:t>
            </w:r>
          </w:p>
        </w:tc>
      </w:tr>
      <w:tr w:rsidR="00D743FC" w:rsidRPr="00D743FC" w14:paraId="4116F5F1" w14:textId="77777777" w:rsidTr="00525FE3">
        <w:trPr>
          <w:cnfStyle w:val="000000100000" w:firstRow="0" w:lastRow="0" w:firstColumn="0" w:lastColumn="0" w:oddVBand="0" w:evenVBand="0" w:oddHBand="1" w:evenHBand="0" w:firstRowFirstColumn="0" w:firstRowLastColumn="0" w:lastRowFirstColumn="0" w:lastRowLastColumn="0"/>
          <w:trHeight w:val="2600"/>
        </w:trPr>
        <w:tc>
          <w:tcPr>
            <w:cnfStyle w:val="001000000000" w:firstRow="0" w:lastRow="0" w:firstColumn="1" w:lastColumn="0" w:oddVBand="0" w:evenVBand="0" w:oddHBand="0" w:evenHBand="0" w:firstRowFirstColumn="0" w:firstRowLastColumn="0" w:lastRowFirstColumn="0" w:lastRowLastColumn="0"/>
            <w:tcW w:w="9155" w:type="dxa"/>
            <w:gridSpan w:val="2"/>
            <w:tcBorders>
              <w:top w:val="single" w:sz="4" w:space="0" w:color="auto"/>
              <w:left w:val="single" w:sz="4" w:space="0" w:color="auto"/>
              <w:bottom w:val="single" w:sz="4" w:space="0" w:color="auto"/>
              <w:right w:val="single" w:sz="4" w:space="0" w:color="auto"/>
            </w:tcBorders>
          </w:tcPr>
          <w:p w14:paraId="54F7167F" w14:textId="77777777" w:rsidR="00D743FC" w:rsidRPr="00D743FC" w:rsidRDefault="00D743FC" w:rsidP="006270C1">
            <w:pPr>
              <w:rPr>
                <w:rFonts w:asciiTheme="minorHAnsi" w:hAnsiTheme="minorHAnsi" w:cstheme="minorHAnsi"/>
                <w:sz w:val="21"/>
                <w:szCs w:val="21"/>
                <w:shd w:val="clear" w:color="auto" w:fill="FFFFFF"/>
              </w:rPr>
            </w:pPr>
          </w:p>
          <w:p w14:paraId="72C9C1A6" w14:textId="358347F3" w:rsidR="00D743FC" w:rsidRPr="00D743FC" w:rsidRDefault="00D743FC" w:rsidP="006270C1">
            <w:pPr>
              <w:rPr>
                <w:rFonts w:asciiTheme="minorHAnsi" w:hAnsiTheme="minorHAnsi" w:cstheme="minorHAnsi"/>
                <w:sz w:val="24"/>
                <w:szCs w:val="24"/>
              </w:rPr>
            </w:pPr>
            <w:r w:rsidRPr="00D743FC">
              <w:rPr>
                <w:rFonts w:asciiTheme="minorHAnsi" w:hAnsiTheme="minorHAnsi" w:cstheme="minorHAnsi"/>
                <w:sz w:val="21"/>
                <w:szCs w:val="21"/>
                <w:shd w:val="clear" w:color="auto" w:fill="FFFFFF"/>
              </w:rPr>
              <w:t xml:space="preserve">       HST Co. is a leading regional retail network of over 35 stores. Since its inception in 1974, with the launch of GS, </w:t>
            </w:r>
            <w:proofErr w:type="spellStart"/>
            <w:r w:rsidRPr="00D743FC">
              <w:rPr>
                <w:rFonts w:asciiTheme="minorHAnsi" w:hAnsiTheme="minorHAnsi" w:cstheme="minorHAnsi"/>
                <w:sz w:val="21"/>
                <w:szCs w:val="21"/>
                <w:shd w:val="clear" w:color="auto" w:fill="FFFFFF"/>
              </w:rPr>
              <w:t>its</w:t>
            </w:r>
            <w:proofErr w:type="spellEnd"/>
            <w:r w:rsidRPr="00D743FC">
              <w:rPr>
                <w:rFonts w:asciiTheme="minorHAnsi" w:hAnsiTheme="minorHAnsi" w:cstheme="minorHAnsi"/>
                <w:sz w:val="21"/>
                <w:szCs w:val="21"/>
                <w:shd w:val="clear" w:color="auto" w:fill="FFFFFF"/>
              </w:rPr>
              <w:t xml:space="preserve"> very first retail outlet in Lebanon, HST Co. has continuously achieved remarkable growth and expanded both its brand portfolio and branch network to reach neighboring countries. With its affiliate, “International Fashion Development &amp; Marketing Co (IFDM)” in Jordan, HST Co. boasts a prestigious portfolio of more than 60 international brands that cater to Men, Women, Children and Home Decor, and employs more than 450 professionals. Some of these distinguished brands are Timberland, Geox, Springfield, Cortefiel, Pepe Jeans, Cole </w:t>
            </w:r>
            <w:proofErr w:type="spellStart"/>
            <w:r w:rsidRPr="00D743FC">
              <w:rPr>
                <w:rFonts w:asciiTheme="minorHAnsi" w:hAnsiTheme="minorHAnsi" w:cstheme="minorHAnsi"/>
                <w:sz w:val="21"/>
                <w:szCs w:val="21"/>
                <w:shd w:val="clear" w:color="auto" w:fill="FFFFFF"/>
              </w:rPr>
              <w:t>Haan</w:t>
            </w:r>
            <w:proofErr w:type="spellEnd"/>
            <w:r w:rsidRPr="00D743FC">
              <w:rPr>
                <w:rFonts w:asciiTheme="minorHAnsi" w:hAnsiTheme="minorHAnsi" w:cstheme="minorHAnsi"/>
                <w:sz w:val="21"/>
                <w:szCs w:val="21"/>
                <w:shd w:val="clear" w:color="auto" w:fill="FFFFFF"/>
              </w:rPr>
              <w:t xml:space="preserve">, Rockport, Morgan, Best Mountain, Maison Brown, </w:t>
            </w:r>
            <w:proofErr w:type="spellStart"/>
            <w:r w:rsidRPr="00D743FC">
              <w:rPr>
                <w:rFonts w:asciiTheme="minorHAnsi" w:hAnsiTheme="minorHAnsi" w:cstheme="minorHAnsi"/>
                <w:sz w:val="21"/>
                <w:szCs w:val="21"/>
                <w:shd w:val="clear" w:color="auto" w:fill="FFFFFF"/>
              </w:rPr>
              <w:t>Marc'OPolo</w:t>
            </w:r>
            <w:proofErr w:type="spellEnd"/>
            <w:r w:rsidRPr="00D743FC">
              <w:rPr>
                <w:rFonts w:asciiTheme="minorHAnsi" w:hAnsiTheme="minorHAnsi" w:cstheme="minorHAnsi"/>
                <w:sz w:val="21"/>
                <w:szCs w:val="21"/>
                <w:shd w:val="clear" w:color="auto" w:fill="FFFFFF"/>
              </w:rPr>
              <w:t xml:space="preserve">, Boss, </w:t>
            </w:r>
            <w:proofErr w:type="gramStart"/>
            <w:r w:rsidRPr="00D743FC">
              <w:rPr>
                <w:rFonts w:asciiTheme="minorHAnsi" w:hAnsiTheme="minorHAnsi" w:cstheme="minorHAnsi"/>
                <w:sz w:val="21"/>
                <w:szCs w:val="21"/>
                <w:shd w:val="clear" w:color="auto" w:fill="FFFFFF"/>
              </w:rPr>
              <w:t>Bugatti</w:t>
            </w:r>
            <w:proofErr w:type="gramEnd"/>
            <w:r w:rsidRPr="00D743FC">
              <w:rPr>
                <w:rFonts w:asciiTheme="minorHAnsi" w:hAnsiTheme="minorHAnsi" w:cstheme="minorHAnsi"/>
                <w:sz w:val="21"/>
                <w:szCs w:val="21"/>
                <w:shd w:val="clear" w:color="auto" w:fill="FFFFFF"/>
              </w:rPr>
              <w:t xml:space="preserve"> and others.</w:t>
            </w:r>
          </w:p>
        </w:tc>
      </w:tr>
      <w:tr w:rsidR="00A95C7A" w:rsidRPr="00D743FC" w14:paraId="0132FA75" w14:textId="77777777" w:rsidTr="00525FE3">
        <w:trPr>
          <w:trHeight w:val="530"/>
        </w:trPr>
        <w:tc>
          <w:tcPr>
            <w:cnfStyle w:val="001000000000" w:firstRow="0" w:lastRow="0" w:firstColumn="1" w:lastColumn="0" w:oddVBand="0" w:evenVBand="0" w:oddHBand="0" w:evenHBand="0" w:firstRowFirstColumn="0" w:firstRowLastColumn="0" w:lastRowFirstColumn="0" w:lastRowLastColumn="0"/>
            <w:tcW w:w="4552" w:type="dxa"/>
            <w:tcBorders>
              <w:left w:val="single" w:sz="4" w:space="0" w:color="auto"/>
              <w:bottom w:val="single" w:sz="4" w:space="0" w:color="auto"/>
            </w:tcBorders>
          </w:tcPr>
          <w:p w14:paraId="5E58DC7E" w14:textId="77777777" w:rsidR="00A95C7A" w:rsidRPr="00D743FC" w:rsidRDefault="00A95C7A" w:rsidP="006270C1">
            <w:pPr>
              <w:rPr>
                <w:rFonts w:asciiTheme="minorHAnsi" w:hAnsiTheme="minorHAnsi" w:cstheme="minorHAnsi"/>
                <w:sz w:val="24"/>
                <w:szCs w:val="24"/>
              </w:rPr>
            </w:pPr>
            <w:r w:rsidRPr="00D743FC">
              <w:rPr>
                <w:rFonts w:asciiTheme="minorHAnsi" w:hAnsiTheme="minorHAnsi" w:cstheme="minorHAnsi"/>
                <w:sz w:val="24"/>
                <w:szCs w:val="24"/>
              </w:rPr>
              <w:t>Contact Person</w:t>
            </w:r>
          </w:p>
        </w:tc>
        <w:tc>
          <w:tcPr>
            <w:tcW w:w="4603" w:type="dxa"/>
            <w:tcBorders>
              <w:bottom w:val="single" w:sz="4" w:space="0" w:color="auto"/>
            </w:tcBorders>
          </w:tcPr>
          <w:p w14:paraId="120FBF85" w14:textId="77777777" w:rsidR="00A95C7A" w:rsidRPr="00D743FC" w:rsidRDefault="00A95C7A" w:rsidP="006270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Rashel Noueihed</w:t>
            </w:r>
          </w:p>
        </w:tc>
      </w:tr>
      <w:tr w:rsidR="00A95C7A" w:rsidRPr="00D743FC" w14:paraId="291809C7" w14:textId="77777777" w:rsidTr="00525FE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552" w:type="dxa"/>
            <w:tcBorders>
              <w:top w:val="single" w:sz="4" w:space="0" w:color="auto"/>
              <w:left w:val="single" w:sz="4" w:space="0" w:color="auto"/>
              <w:bottom w:val="single" w:sz="4" w:space="0" w:color="auto"/>
            </w:tcBorders>
          </w:tcPr>
          <w:p w14:paraId="01C8A7D2" w14:textId="77777777" w:rsidR="00A95C7A" w:rsidRPr="00D743FC" w:rsidRDefault="00A95C7A" w:rsidP="006270C1">
            <w:pPr>
              <w:rPr>
                <w:rFonts w:asciiTheme="minorHAnsi" w:hAnsiTheme="minorHAnsi" w:cstheme="minorHAnsi"/>
                <w:sz w:val="24"/>
                <w:szCs w:val="24"/>
              </w:rPr>
            </w:pPr>
            <w:r w:rsidRPr="00D743FC">
              <w:rPr>
                <w:rFonts w:asciiTheme="minorHAnsi" w:hAnsiTheme="minorHAnsi" w:cstheme="minorHAnsi"/>
                <w:sz w:val="24"/>
                <w:szCs w:val="24"/>
              </w:rPr>
              <w:t>Website</w:t>
            </w:r>
          </w:p>
        </w:tc>
        <w:tc>
          <w:tcPr>
            <w:tcW w:w="4603" w:type="dxa"/>
            <w:tcBorders>
              <w:top w:val="single" w:sz="4" w:space="0" w:color="auto"/>
              <w:bottom w:val="single" w:sz="4" w:space="0" w:color="auto"/>
            </w:tcBorders>
          </w:tcPr>
          <w:p w14:paraId="09DAC72F" w14:textId="77777777" w:rsidR="00A95C7A" w:rsidRPr="00D743FC" w:rsidRDefault="00525FE3" w:rsidP="006270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5" w:history="1">
              <w:r w:rsidR="00A95C7A" w:rsidRPr="00D743FC">
                <w:rPr>
                  <w:rStyle w:val="Hyperlink"/>
                  <w:rFonts w:asciiTheme="minorHAnsi" w:hAnsiTheme="minorHAnsi" w:cstheme="minorHAnsi"/>
                  <w:sz w:val="24"/>
                  <w:szCs w:val="24"/>
                </w:rPr>
                <w:t>www.gs.com.lb</w:t>
              </w:r>
            </w:hyperlink>
          </w:p>
        </w:tc>
      </w:tr>
      <w:tr w:rsidR="00A95C7A" w:rsidRPr="00D743FC" w14:paraId="20E00F25" w14:textId="77777777" w:rsidTr="00525FE3">
        <w:trPr>
          <w:trHeight w:val="530"/>
        </w:trPr>
        <w:tc>
          <w:tcPr>
            <w:cnfStyle w:val="001000000000" w:firstRow="0" w:lastRow="0" w:firstColumn="1" w:lastColumn="0" w:oddVBand="0" w:evenVBand="0" w:oddHBand="0" w:evenHBand="0" w:firstRowFirstColumn="0" w:firstRowLastColumn="0" w:lastRowFirstColumn="0" w:lastRowLastColumn="0"/>
            <w:tcW w:w="4552" w:type="dxa"/>
            <w:tcBorders>
              <w:top w:val="single" w:sz="4" w:space="0" w:color="auto"/>
              <w:left w:val="single" w:sz="4" w:space="0" w:color="auto"/>
              <w:bottom w:val="single" w:sz="4" w:space="0" w:color="auto"/>
            </w:tcBorders>
          </w:tcPr>
          <w:p w14:paraId="1A3BEE81" w14:textId="77777777" w:rsidR="00A95C7A" w:rsidRPr="00D743FC" w:rsidRDefault="00A95C7A" w:rsidP="006270C1">
            <w:pPr>
              <w:rPr>
                <w:rFonts w:asciiTheme="minorHAnsi" w:hAnsiTheme="minorHAnsi" w:cstheme="minorHAnsi"/>
                <w:sz w:val="24"/>
                <w:szCs w:val="24"/>
              </w:rPr>
            </w:pPr>
            <w:r w:rsidRPr="00D743FC">
              <w:rPr>
                <w:rFonts w:asciiTheme="minorHAnsi" w:hAnsiTheme="minorHAnsi" w:cstheme="minorHAnsi"/>
                <w:sz w:val="24"/>
                <w:szCs w:val="24"/>
              </w:rPr>
              <w:t>Email</w:t>
            </w:r>
          </w:p>
        </w:tc>
        <w:tc>
          <w:tcPr>
            <w:tcW w:w="4603" w:type="dxa"/>
            <w:tcBorders>
              <w:top w:val="single" w:sz="4" w:space="0" w:color="auto"/>
              <w:bottom w:val="single" w:sz="4" w:space="0" w:color="auto"/>
            </w:tcBorders>
          </w:tcPr>
          <w:p w14:paraId="08397F94" w14:textId="4B84E429" w:rsidR="00A95C7A" w:rsidRPr="00D743FC" w:rsidRDefault="00E667DA" w:rsidP="006270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6" w:history="1">
              <w:r w:rsidRPr="00CE24A7">
                <w:rPr>
                  <w:rStyle w:val="Hyperlink"/>
                  <w:rFonts w:cstheme="minorHAnsi"/>
                  <w:sz w:val="24"/>
                  <w:szCs w:val="24"/>
                </w:rPr>
                <w:t>c</w:t>
              </w:r>
              <w:r w:rsidRPr="00CE24A7">
                <w:rPr>
                  <w:rStyle w:val="Hyperlink"/>
                </w:rPr>
                <w:t>areers</w:t>
              </w:r>
              <w:r w:rsidRPr="00CE24A7">
                <w:rPr>
                  <w:rStyle w:val="Hyperlink"/>
                  <w:rFonts w:cstheme="minorHAnsi"/>
                  <w:sz w:val="24"/>
                  <w:szCs w:val="24"/>
                </w:rPr>
                <w:t>@gs.com.lb</w:t>
              </w:r>
            </w:hyperlink>
          </w:p>
        </w:tc>
      </w:tr>
      <w:tr w:rsidR="00A95C7A" w:rsidRPr="00D743FC" w14:paraId="04D7565B" w14:textId="77777777" w:rsidTr="00525FE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552" w:type="dxa"/>
            <w:tcBorders>
              <w:top w:val="single" w:sz="4" w:space="0" w:color="auto"/>
              <w:left w:val="single" w:sz="4" w:space="0" w:color="auto"/>
              <w:bottom w:val="single" w:sz="4" w:space="0" w:color="auto"/>
            </w:tcBorders>
          </w:tcPr>
          <w:p w14:paraId="4EB1CD61" w14:textId="77777777" w:rsidR="00A95C7A" w:rsidRPr="00D743FC" w:rsidRDefault="00A95C7A" w:rsidP="006270C1">
            <w:pPr>
              <w:rPr>
                <w:rFonts w:asciiTheme="minorHAnsi" w:hAnsiTheme="minorHAnsi" w:cstheme="minorHAnsi"/>
                <w:sz w:val="24"/>
                <w:szCs w:val="24"/>
              </w:rPr>
            </w:pPr>
            <w:r w:rsidRPr="00D743FC">
              <w:rPr>
                <w:rFonts w:asciiTheme="minorHAnsi" w:hAnsiTheme="minorHAnsi" w:cstheme="minorHAnsi"/>
                <w:sz w:val="24"/>
                <w:szCs w:val="24"/>
              </w:rPr>
              <w:t>Phone #</w:t>
            </w:r>
          </w:p>
        </w:tc>
        <w:tc>
          <w:tcPr>
            <w:tcW w:w="4603" w:type="dxa"/>
            <w:tcBorders>
              <w:top w:val="single" w:sz="4" w:space="0" w:color="auto"/>
              <w:bottom w:val="single" w:sz="4" w:space="0" w:color="auto"/>
            </w:tcBorders>
          </w:tcPr>
          <w:p w14:paraId="1620D6A6" w14:textId="77777777" w:rsidR="00A95C7A" w:rsidRPr="00D743FC" w:rsidRDefault="00A95C7A" w:rsidP="006270C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 xml:space="preserve">01353035 </w:t>
            </w:r>
            <w:proofErr w:type="spellStart"/>
            <w:r w:rsidRPr="00D743FC">
              <w:rPr>
                <w:rFonts w:asciiTheme="minorHAnsi" w:hAnsiTheme="minorHAnsi" w:cstheme="minorHAnsi"/>
                <w:sz w:val="24"/>
                <w:szCs w:val="24"/>
              </w:rPr>
              <w:t>ext</w:t>
            </w:r>
            <w:proofErr w:type="spellEnd"/>
            <w:r w:rsidRPr="00D743FC">
              <w:rPr>
                <w:rFonts w:asciiTheme="minorHAnsi" w:hAnsiTheme="minorHAnsi" w:cstheme="minorHAnsi"/>
                <w:sz w:val="24"/>
                <w:szCs w:val="24"/>
              </w:rPr>
              <w:t xml:space="preserve"> 230</w:t>
            </w:r>
          </w:p>
        </w:tc>
      </w:tr>
      <w:tr w:rsidR="00A95C7A" w:rsidRPr="00D743FC" w14:paraId="374D30E0" w14:textId="77777777" w:rsidTr="00525FE3">
        <w:trPr>
          <w:trHeight w:val="530"/>
        </w:trPr>
        <w:tc>
          <w:tcPr>
            <w:cnfStyle w:val="001000000000" w:firstRow="0" w:lastRow="0" w:firstColumn="1" w:lastColumn="0" w:oddVBand="0" w:evenVBand="0" w:oddHBand="0" w:evenHBand="0" w:firstRowFirstColumn="0" w:firstRowLastColumn="0" w:lastRowFirstColumn="0" w:lastRowLastColumn="0"/>
            <w:tcW w:w="4552" w:type="dxa"/>
            <w:tcBorders>
              <w:top w:val="single" w:sz="4" w:space="0" w:color="auto"/>
              <w:left w:val="single" w:sz="4" w:space="0" w:color="auto"/>
              <w:bottom w:val="single" w:sz="4" w:space="0" w:color="auto"/>
            </w:tcBorders>
          </w:tcPr>
          <w:p w14:paraId="54188F70" w14:textId="77777777" w:rsidR="00A95C7A" w:rsidRPr="00D743FC" w:rsidRDefault="00A95C7A" w:rsidP="006270C1">
            <w:pPr>
              <w:rPr>
                <w:rFonts w:asciiTheme="minorHAnsi" w:hAnsiTheme="minorHAnsi" w:cstheme="minorHAnsi"/>
                <w:sz w:val="24"/>
                <w:szCs w:val="24"/>
              </w:rPr>
            </w:pPr>
            <w:r w:rsidRPr="00D743FC">
              <w:rPr>
                <w:rFonts w:asciiTheme="minorHAnsi" w:hAnsiTheme="minorHAnsi" w:cstheme="minorHAnsi"/>
                <w:sz w:val="24"/>
                <w:szCs w:val="24"/>
              </w:rPr>
              <w:t>Address</w:t>
            </w:r>
          </w:p>
        </w:tc>
        <w:tc>
          <w:tcPr>
            <w:tcW w:w="4603" w:type="dxa"/>
            <w:tcBorders>
              <w:top w:val="single" w:sz="4" w:space="0" w:color="auto"/>
              <w:bottom w:val="single" w:sz="4" w:space="0" w:color="auto"/>
            </w:tcBorders>
          </w:tcPr>
          <w:p w14:paraId="4D43A63C" w14:textId="77777777" w:rsidR="00A95C7A" w:rsidRPr="00D743FC" w:rsidRDefault="00A95C7A" w:rsidP="006270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D743FC">
              <w:rPr>
                <w:rFonts w:asciiTheme="minorHAnsi" w:hAnsiTheme="minorHAnsi" w:cstheme="minorHAnsi"/>
                <w:sz w:val="24"/>
                <w:szCs w:val="24"/>
              </w:rPr>
              <w:t xml:space="preserve">Hamra – </w:t>
            </w:r>
            <w:proofErr w:type="spellStart"/>
            <w:r w:rsidRPr="00D743FC">
              <w:rPr>
                <w:rFonts w:asciiTheme="minorHAnsi" w:hAnsiTheme="minorHAnsi" w:cstheme="minorHAnsi"/>
                <w:sz w:val="24"/>
                <w:szCs w:val="24"/>
              </w:rPr>
              <w:t>Makdessi</w:t>
            </w:r>
            <w:proofErr w:type="spellEnd"/>
            <w:r w:rsidRPr="00D743FC">
              <w:rPr>
                <w:rFonts w:asciiTheme="minorHAnsi" w:hAnsiTheme="minorHAnsi" w:cstheme="minorHAnsi"/>
                <w:sz w:val="24"/>
                <w:szCs w:val="24"/>
              </w:rPr>
              <w:t xml:space="preserve"> Street – GS Bldg. </w:t>
            </w:r>
          </w:p>
        </w:tc>
      </w:tr>
    </w:tbl>
    <w:p w14:paraId="7845C700" w14:textId="44BEE6E3" w:rsidR="00A95C7A" w:rsidRPr="00D743FC" w:rsidRDefault="00A95C7A">
      <w:pPr>
        <w:rPr>
          <w:rFonts w:cstheme="minorHAnsi"/>
          <w:b/>
          <w:bCs/>
        </w:rPr>
      </w:pPr>
    </w:p>
    <w:sectPr w:rsidR="00A95C7A" w:rsidRPr="00D743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A5A9F"/>
    <w:multiLevelType w:val="hybridMultilevel"/>
    <w:tmpl w:val="6AD6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62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68"/>
    <w:rsid w:val="00402089"/>
    <w:rsid w:val="00525FE3"/>
    <w:rsid w:val="006C03ED"/>
    <w:rsid w:val="008A16CA"/>
    <w:rsid w:val="00A95C7A"/>
    <w:rsid w:val="00AF5B07"/>
    <w:rsid w:val="00CC5468"/>
    <w:rsid w:val="00D743FC"/>
    <w:rsid w:val="00E667DA"/>
    <w:rsid w:val="00EA1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66A3"/>
  <w15:chartTrackingRefBased/>
  <w15:docId w15:val="{237DFD61-DEFC-403F-8B76-B9E93B81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
    <w:name w:val="Medium List 2"/>
    <w:basedOn w:val="TableNormal"/>
    <w:uiPriority w:val="66"/>
    <w:rsid w:val="00CC54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CC5468"/>
    <w:pPr>
      <w:spacing w:after="200" w:line="276" w:lineRule="auto"/>
      <w:ind w:left="720"/>
      <w:contextualSpacing/>
    </w:pPr>
  </w:style>
  <w:style w:type="character" w:styleId="Hyperlink">
    <w:name w:val="Hyperlink"/>
    <w:basedOn w:val="DefaultParagraphFont"/>
    <w:uiPriority w:val="99"/>
    <w:unhideWhenUsed/>
    <w:rsid w:val="00A95C7A"/>
    <w:rPr>
      <w:color w:val="0563C1" w:themeColor="hyperlink"/>
      <w:u w:val="single"/>
    </w:rPr>
  </w:style>
  <w:style w:type="character" w:styleId="UnresolvedMention">
    <w:name w:val="Unresolved Mention"/>
    <w:basedOn w:val="DefaultParagraphFont"/>
    <w:uiPriority w:val="99"/>
    <w:semiHidden/>
    <w:unhideWhenUsed/>
    <w:rsid w:val="00AF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gs.com.lb" TargetMode="External"/><Relationship Id="rId5" Type="http://schemas.openxmlformats.org/officeDocument/2006/relationships/hyperlink" Target="http://www.gs.com.l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Rashel Noueihed</dc:creator>
  <cp:keywords/>
  <dc:description/>
  <cp:lastModifiedBy>Rashel Noueihed</cp:lastModifiedBy>
  <cp:revision>5</cp:revision>
  <dcterms:created xsi:type="dcterms:W3CDTF">2022-06-06T07:51:00Z</dcterms:created>
  <dcterms:modified xsi:type="dcterms:W3CDTF">2022-06-06T08:19:00Z</dcterms:modified>
</cp:coreProperties>
</file>